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F1A74" w14:textId="77777777" w:rsidR="00CA4D12" w:rsidRDefault="007E0819" w:rsidP="007E0819">
      <w:pPr>
        <w:pStyle w:val="Nzev"/>
        <w:spacing w:before="0" w:after="60"/>
        <w:rPr>
          <w:rFonts w:ascii="Arial" w:hAnsi="Arial"/>
        </w:rPr>
      </w:pPr>
      <w:r>
        <w:rPr>
          <w:rFonts w:ascii="Arial" w:hAnsi="Arial"/>
        </w:rPr>
        <w:t>František Vokatý</w:t>
      </w:r>
    </w:p>
    <w:p w14:paraId="79968B96" w14:textId="77777777" w:rsidR="00CA4D12" w:rsidRDefault="007E0819">
      <w:pPr>
        <w:pStyle w:val="Podnadpis"/>
        <w:rPr>
          <w:rFonts w:ascii="Arial" w:hAnsi="Arial"/>
        </w:rPr>
      </w:pPr>
      <w:r>
        <w:rPr>
          <w:rFonts w:ascii="Arial" w:hAnsi="Arial"/>
        </w:rPr>
        <w:t>(1949‒2026)</w:t>
      </w:r>
    </w:p>
    <w:p w14:paraId="1F75E338" w14:textId="77777777" w:rsidR="00CA4D12" w:rsidRDefault="007E0819">
      <w:pPr>
        <w:pStyle w:val="Zkladntext"/>
        <w:jc w:val="center"/>
        <w:rPr>
          <w:rFonts w:ascii="Arial" w:hAnsi="Arial"/>
        </w:rPr>
      </w:pPr>
      <w:r>
        <w:rPr>
          <w:rFonts w:ascii="Arial" w:hAnsi="Arial"/>
          <w:noProof/>
          <w:lang w:eastAsia="cs-CZ" w:bidi="ar-SA"/>
        </w:rPr>
        <w:drawing>
          <wp:anchor distT="0" distB="0" distL="0" distR="0" simplePos="0" relativeHeight="3" behindDoc="0" locked="0" layoutInCell="0" allowOverlap="1" wp14:anchorId="0618C870" wp14:editId="7FCE262F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771015" cy="2160270"/>
            <wp:effectExtent l="0" t="0" r="0" b="0"/>
            <wp:wrapTopAndBottom/>
            <wp:docPr id="1" name="Obráze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01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9A9A36" w14:textId="32A30E68" w:rsidR="00CA4D12" w:rsidRDefault="007E0819">
      <w:pPr>
        <w:pStyle w:val="Zkladntext"/>
        <w:jc w:val="both"/>
        <w:rPr>
          <w:rFonts w:ascii="Arial" w:hAnsi="Arial"/>
        </w:rPr>
      </w:pPr>
      <w:r>
        <w:rPr>
          <w:rFonts w:ascii="Arial" w:hAnsi="Arial"/>
        </w:rPr>
        <w:t xml:space="preserve">Ohlédneme-li se za nesmírně pestrým životem Františka Vokatého, nejen v rámci svazu, ale i v jeho profesi či dalších volnočasových aktivitách, můžeme ho považovat za ztělesnění všestrannosti. </w:t>
      </w:r>
      <w:r w:rsidRPr="00F976C7">
        <w:rPr>
          <w:rFonts w:ascii="Arial" w:hAnsi="Arial"/>
        </w:rPr>
        <w:t xml:space="preserve">Spojila se v něm systematičnost a kreativita, ale zároveň srdečný vztah k lidem a nekonfliktní povaha. Jeho jméno najdeme prakticky ve všech činnostech, které svaz vyvíjel. Byl </w:t>
      </w:r>
      <w:r w:rsidRPr="00F976C7">
        <w:rPr>
          <w:rFonts w:ascii="Arial" w:hAnsi="Arial" w:cs="Arial"/>
        </w:rPr>
        <w:t xml:space="preserve">dlouholetým členem kroužků Kladeňáci a Příbramáci, nositel zlatého otazníku a držitel mistrovských tříd v tvorbě a řešení křížovek, hádanek a logických úloh. </w:t>
      </w:r>
      <w:r w:rsidRPr="00F976C7">
        <w:rPr>
          <w:rFonts w:ascii="Arial" w:hAnsi="Arial"/>
        </w:rPr>
        <w:t>Zastával různé funkce – v letech 1989‒1995 předsedal revizní komisi, následujících devět let byl předsedou svazu, poté až do konce svého života stál v čele Odborné hádankářské komise. Jako málokdo se zasloužil o popularizaci českých slovních hádanek svým více než stodílným seriálem Začínáme s hádankami</w:t>
      </w:r>
      <w:r>
        <w:rPr>
          <w:rFonts w:ascii="Arial" w:hAnsi="Arial"/>
        </w:rPr>
        <w:t xml:space="preserve"> vycházejícím v časopise Křížovka a hádanka a publikovaným v roce 20</w:t>
      </w:r>
      <w:r w:rsidR="0096769B">
        <w:rPr>
          <w:rFonts w:ascii="Arial" w:hAnsi="Arial"/>
        </w:rPr>
        <w:t>2</w:t>
      </w:r>
      <w:r>
        <w:rPr>
          <w:rFonts w:ascii="Arial" w:hAnsi="Arial"/>
        </w:rPr>
        <w:t>5 jako samostatné dílo. Podílel se také dlouhodobě na práci soutěžních porot, v této roli byl náročný, ale spravedlivý.</w:t>
      </w:r>
    </w:p>
    <w:p w14:paraId="2E1ACC4E" w14:textId="1F3182C8" w:rsidR="00CA4D12" w:rsidRDefault="007E0819">
      <w:pPr>
        <w:pStyle w:val="Zkladntext"/>
        <w:jc w:val="both"/>
        <w:rPr>
          <w:rFonts w:ascii="Arial" w:hAnsi="Arial"/>
        </w:rPr>
      </w:pPr>
      <w:r>
        <w:rPr>
          <w:rFonts w:ascii="Arial" w:hAnsi="Arial"/>
        </w:rPr>
        <w:t xml:space="preserve">Nároky kladené na ostatní se snažil naplňovat i sám. Bylo o něm známo, že křížovky a hádanky tvoří na kvalitu, ne na počet. </w:t>
      </w:r>
      <w:r w:rsidR="0096769B">
        <w:rPr>
          <w:rFonts w:ascii="Arial" w:hAnsi="Arial"/>
        </w:rPr>
        <w:t>Usiloval</w:t>
      </w:r>
      <w:r>
        <w:rPr>
          <w:rFonts w:ascii="Arial" w:hAnsi="Arial"/>
        </w:rPr>
        <w:t xml:space="preserve"> do každého svého výtvoru vložit něco zajímavého, proto byl opakovaně pověřován tvorbou pro Mistrovství České republiky jednotlivců a jeho hádanky se pravidelně objevovaly v nejnáročnějších soutěžích jako MLS nebo Bystřina.</w:t>
      </w:r>
    </w:p>
    <w:p w14:paraId="551C9923" w14:textId="4B33C4A4" w:rsidR="00CA4D12" w:rsidRDefault="007E0819">
      <w:pPr>
        <w:pStyle w:val="Zkladntext"/>
        <w:jc w:val="both"/>
        <w:rPr>
          <w:rFonts w:ascii="Arial" w:hAnsi="Arial"/>
        </w:rPr>
      </w:pPr>
      <w:r>
        <w:rPr>
          <w:rFonts w:ascii="Arial" w:hAnsi="Arial"/>
        </w:rPr>
        <w:t xml:space="preserve">Ani po dosažení všech řešitelských met nepřestal soutěžit. Účastnil se velmi úspěšně korespondenčních soutěží v křížovkách, hádankách i logických úlohách, s kroužkem Příbramáci každoročně bojoval v hlavní hádankářské soutěži na Mistrovství ČR kroužků. I ve vyšším věku, kdy si už jiní užívají odpočinek, rozvíjel řadu nápadů na rozvoj a vylepšení. Jeho posledním počinem byla práce na novelizaci směrnic pro české slovní hádanky, kterou již </w:t>
      </w:r>
      <w:r w:rsidR="006A5328">
        <w:rPr>
          <w:rFonts w:ascii="Arial" w:hAnsi="Arial"/>
        </w:rPr>
        <w:t xml:space="preserve">bohužel </w:t>
      </w:r>
      <w:r>
        <w:rPr>
          <w:rFonts w:ascii="Arial" w:hAnsi="Arial"/>
        </w:rPr>
        <w:t>nedokončil.</w:t>
      </w:r>
    </w:p>
    <w:p w14:paraId="452BB486" w14:textId="77777777" w:rsidR="00CA4D12" w:rsidRDefault="007E0819">
      <w:pPr>
        <w:pStyle w:val="Zkladntext"/>
        <w:jc w:val="both"/>
        <w:rPr>
          <w:rFonts w:ascii="Arial" w:hAnsi="Arial"/>
        </w:rPr>
      </w:pPr>
      <w:r>
        <w:rPr>
          <w:rFonts w:ascii="Arial" w:hAnsi="Arial"/>
        </w:rPr>
        <w:t>Křížovky, hádanky a logické úlohy dokázal František Vokatý propojit se svými dalšími koníčky: houbařením, karetními hrami, šachy nebo scrabblem. Byl vynikajícím společníkem a rád trávil čas se svými přáteli. Dokázal zajímavě vyprávět a oživovat zdánlivě fádní chvíle, například netradiční formou proslovu. Vysoce si ho vážili i jeho spolupracovníci a partneři z různých institucí, což došlo vyjádření v podobě pamětní mince pro něj speciálně vyrobené.</w:t>
      </w:r>
    </w:p>
    <w:p w14:paraId="38B9463B" w14:textId="77777777" w:rsidR="00CA4D12" w:rsidRDefault="007E0819">
      <w:pPr>
        <w:pStyle w:val="Zkladntext"/>
        <w:jc w:val="center"/>
        <w:rPr>
          <w:rFonts w:ascii="Arial" w:hAnsi="Arial"/>
        </w:rPr>
      </w:pPr>
      <w:r>
        <w:rPr>
          <w:rFonts w:ascii="Arial" w:hAnsi="Arial"/>
          <w:noProof/>
          <w:lang w:eastAsia="cs-CZ" w:bidi="ar-SA"/>
        </w:rPr>
        <w:lastRenderedPageBreak/>
        <w:drawing>
          <wp:anchor distT="0" distB="0" distL="0" distR="0" simplePos="0" relativeHeight="2" behindDoc="0" locked="0" layoutInCell="0" allowOverlap="1" wp14:anchorId="229BCD71" wp14:editId="4E251EF9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590290" cy="3601085"/>
            <wp:effectExtent l="0" t="0" r="0" b="0"/>
            <wp:wrapTopAndBottom/>
            <wp:docPr id="2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290" cy="3601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C81F33" w14:textId="77777777" w:rsidR="00CA4D12" w:rsidRDefault="007E0819">
      <w:pPr>
        <w:pStyle w:val="Zkladntext"/>
        <w:jc w:val="center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Figurální křížovka Františka Vokatého z Mistrovství ČR jednotlivců 2024</w:t>
      </w:r>
    </w:p>
    <w:p w14:paraId="3661B23B" w14:textId="77777777" w:rsidR="00CA4D12" w:rsidRDefault="007E0819" w:rsidP="00F30225">
      <w:pPr>
        <w:pStyle w:val="Zkladntext"/>
        <w:spacing w:after="240"/>
        <w:rPr>
          <w:rFonts w:ascii="Arial" w:hAnsi="Arial"/>
        </w:rPr>
      </w:pPr>
      <w:r>
        <w:rPr>
          <w:rFonts w:ascii="Arial" w:hAnsi="Arial"/>
        </w:rPr>
        <w:t>Výběr hádanek Františka Vokatého:</w:t>
      </w:r>
    </w:p>
    <w:tbl>
      <w:tblPr>
        <w:tblStyle w:val="Mkatabulky"/>
        <w:tblW w:w="96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236"/>
        <w:gridCol w:w="4813"/>
      </w:tblGrid>
      <w:tr w:rsidR="002048DB" w14:paraId="12E89F88" w14:textId="77777777" w:rsidTr="00382632">
        <w:tc>
          <w:tcPr>
            <w:tcW w:w="4642" w:type="dxa"/>
          </w:tcPr>
          <w:p w14:paraId="5CFF5EF1" w14:textId="77777777" w:rsidR="002048DB" w:rsidRDefault="00BD68BE" w:rsidP="00F71F16">
            <w:pPr>
              <w:pStyle w:val="Zkladntex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  </w:t>
            </w:r>
            <w:r w:rsidR="002048DB">
              <w:rPr>
                <w:rFonts w:ascii="Arial" w:hAnsi="Arial"/>
              </w:rPr>
              <w:t>CITOSLOVKA</w:t>
            </w:r>
          </w:p>
          <w:p w14:paraId="4BEA37C4" w14:textId="77777777" w:rsidR="002048DB" w:rsidRDefault="002048DB" w:rsidP="00F71F16">
            <w:pPr>
              <w:pStyle w:val="Zkladntext"/>
              <w:spacing w:after="0"/>
              <w:rPr>
                <w:rFonts w:ascii="Arial" w:hAnsi="Arial"/>
              </w:rPr>
            </w:pPr>
            <w:r w:rsidRPr="00F71F16">
              <w:rPr>
                <w:rFonts w:ascii="Arial" w:hAnsi="Arial"/>
                <w:b/>
                <w:bCs/>
                <w:i/>
                <w:iCs/>
              </w:rPr>
              <w:t>O tanci se vede řeč</w:t>
            </w:r>
            <w:r>
              <w:rPr>
                <w:rFonts w:ascii="Arial" w:hAnsi="Arial"/>
              </w:rPr>
              <w:t xml:space="preserve">, </w:t>
            </w:r>
          </w:p>
          <w:p w14:paraId="736A2979" w14:textId="77777777" w:rsidR="002048DB" w:rsidRDefault="002048DB" w:rsidP="00F71F16">
            <w:pPr>
              <w:pStyle w:val="Zkladntext"/>
              <w:spacing w:after="0"/>
              <w:rPr>
                <w:rFonts w:ascii="Arial" w:hAnsi="Arial"/>
              </w:rPr>
            </w:pPr>
            <w:r w:rsidRPr="00F71F16">
              <w:rPr>
                <w:rFonts w:ascii="Arial" w:hAnsi="Arial"/>
                <w:b/>
                <w:bCs/>
                <w:i/>
                <w:iCs/>
              </w:rPr>
              <w:t>šlechtic</w:t>
            </w:r>
            <w:r>
              <w:rPr>
                <w:rFonts w:ascii="Arial" w:hAnsi="Arial"/>
              </w:rPr>
              <w:t xml:space="preserve"> ódy pěje.</w:t>
            </w:r>
          </w:p>
          <w:p w14:paraId="4AC60DE7" w14:textId="77777777" w:rsidR="002048DB" w:rsidRDefault="002048DB" w:rsidP="00F71F16">
            <w:pPr>
              <w:pStyle w:val="Zkladntex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Je to </w:t>
            </w:r>
            <w:r w:rsidRPr="00382632">
              <w:rPr>
                <w:rFonts w:ascii="Arial" w:hAnsi="Arial"/>
                <w:b/>
                <w:bCs/>
                <w:i/>
                <w:iCs/>
              </w:rPr>
              <w:t>honba</w:t>
            </w:r>
            <w:r w:rsidR="00F71F16">
              <w:rPr>
                <w:rFonts w:ascii="Arial" w:hAnsi="Arial"/>
              </w:rPr>
              <w:t>? Či jen křeč?</w:t>
            </w:r>
          </w:p>
          <w:p w14:paraId="2B103601" w14:textId="77777777" w:rsidR="00F71F16" w:rsidRDefault="00F71F16" w:rsidP="00623D72">
            <w:pPr>
              <w:pStyle w:val="Zkladntext"/>
              <w:spacing w:after="0"/>
              <w:rPr>
                <w:rFonts w:ascii="Arial" w:hAnsi="Arial"/>
              </w:rPr>
            </w:pPr>
            <w:r w:rsidRPr="00F71F16">
              <w:rPr>
                <w:rFonts w:ascii="Arial" w:hAnsi="Arial"/>
                <w:b/>
                <w:bCs/>
                <w:i/>
                <w:iCs/>
              </w:rPr>
              <w:t>Panovnice</w:t>
            </w:r>
            <w:r>
              <w:rPr>
                <w:rFonts w:ascii="Arial" w:hAnsi="Arial"/>
              </w:rPr>
              <w:t xml:space="preserve"> kleje…</w:t>
            </w:r>
          </w:p>
          <w:p w14:paraId="27F48B19" w14:textId="77777777" w:rsidR="00623D72" w:rsidRDefault="00623D72" w:rsidP="00623D72">
            <w:pPr>
              <w:pStyle w:val="Zkladntext"/>
              <w:spacing w:after="0"/>
              <w:rPr>
                <w:rFonts w:ascii="Arial" w:hAnsi="Arial"/>
              </w:rPr>
            </w:pPr>
          </w:p>
        </w:tc>
        <w:tc>
          <w:tcPr>
            <w:tcW w:w="236" w:type="dxa"/>
          </w:tcPr>
          <w:p w14:paraId="6B89038A" w14:textId="77777777" w:rsidR="002048DB" w:rsidRDefault="002048DB">
            <w:pPr>
              <w:pStyle w:val="Zkladntext"/>
              <w:rPr>
                <w:rFonts w:ascii="Arial" w:hAnsi="Arial"/>
              </w:rPr>
            </w:pPr>
          </w:p>
        </w:tc>
        <w:tc>
          <w:tcPr>
            <w:tcW w:w="4813" w:type="dxa"/>
          </w:tcPr>
          <w:p w14:paraId="0259AD96" w14:textId="77777777" w:rsidR="002048DB" w:rsidRDefault="00BD68BE" w:rsidP="00623D72">
            <w:pPr>
              <w:pStyle w:val="Zkladntex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  </w:t>
            </w:r>
            <w:r w:rsidR="00623D72">
              <w:rPr>
                <w:rFonts w:ascii="Arial" w:hAnsi="Arial"/>
              </w:rPr>
              <w:t>HÁČKOVKA</w:t>
            </w:r>
          </w:p>
          <w:p w14:paraId="45650F0F" w14:textId="77777777" w:rsidR="00623D72" w:rsidRDefault="00623D72" w:rsidP="00623D72">
            <w:pPr>
              <w:pStyle w:val="Zkladntex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Rychle </w:t>
            </w:r>
            <w:r w:rsidRPr="00623D72">
              <w:rPr>
                <w:rFonts w:ascii="Arial" w:hAnsi="Arial"/>
                <w:b/>
                <w:bCs/>
                <w:i/>
                <w:iCs/>
              </w:rPr>
              <w:t>chystej jídlo</w:t>
            </w:r>
            <w:r>
              <w:rPr>
                <w:rFonts w:ascii="Arial" w:hAnsi="Arial"/>
              </w:rPr>
              <w:t xml:space="preserve">, odlož svoji </w:t>
            </w:r>
            <w:r w:rsidRPr="00623D72">
              <w:rPr>
                <w:rFonts w:ascii="Arial" w:hAnsi="Arial"/>
                <w:b/>
                <w:bCs/>
                <w:i/>
                <w:iCs/>
              </w:rPr>
              <w:t>zbraň</w:t>
            </w:r>
            <w:r>
              <w:rPr>
                <w:rFonts w:ascii="Arial" w:hAnsi="Arial"/>
              </w:rPr>
              <w:t>!</w:t>
            </w:r>
          </w:p>
          <w:p w14:paraId="50FF9BCD" w14:textId="77777777" w:rsidR="00623D72" w:rsidRDefault="00623D72" w:rsidP="00623D72">
            <w:pPr>
              <w:pStyle w:val="Zkladntex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Vpravo vlevo duby, zalesněná stráň.</w:t>
            </w:r>
          </w:p>
          <w:p w14:paraId="7908E0C9" w14:textId="77777777" w:rsidR="00623D72" w:rsidRDefault="00623D72" w:rsidP="00623D72">
            <w:pPr>
              <w:pStyle w:val="Zkladntext"/>
              <w:spacing w:after="0"/>
              <w:rPr>
                <w:rFonts w:ascii="Arial" w:hAnsi="Arial"/>
              </w:rPr>
            </w:pPr>
            <w:r w:rsidRPr="00623D72">
              <w:rPr>
                <w:rFonts w:ascii="Arial" w:hAnsi="Arial"/>
                <w:b/>
                <w:bCs/>
                <w:i/>
                <w:iCs/>
              </w:rPr>
              <w:t>Jedny z nich</w:t>
            </w:r>
            <w:r>
              <w:rPr>
                <w:rFonts w:ascii="Arial" w:hAnsi="Arial"/>
              </w:rPr>
              <w:t xml:space="preserve"> tě děsí, nejeden k nim krok.</w:t>
            </w:r>
          </w:p>
          <w:p w14:paraId="64A46CA3" w14:textId="77777777" w:rsidR="00623D72" w:rsidRDefault="00623D72" w:rsidP="00623D72">
            <w:pPr>
              <w:pStyle w:val="Zkladntext"/>
              <w:spacing w:after="0"/>
              <w:rPr>
                <w:rFonts w:ascii="Arial" w:hAnsi="Arial"/>
              </w:rPr>
            </w:pPr>
            <w:r w:rsidRPr="00623D72">
              <w:rPr>
                <w:rFonts w:ascii="Arial" w:hAnsi="Arial"/>
                <w:b/>
                <w:bCs/>
                <w:i/>
                <w:iCs/>
              </w:rPr>
              <w:t>Vlahost po setmění trvá tento rok</w:t>
            </w:r>
            <w:r>
              <w:rPr>
                <w:rFonts w:ascii="Arial" w:hAnsi="Arial"/>
              </w:rPr>
              <w:t>.</w:t>
            </w:r>
          </w:p>
        </w:tc>
      </w:tr>
      <w:tr w:rsidR="002048DB" w14:paraId="7BC88B67" w14:textId="77777777" w:rsidTr="00382632">
        <w:tc>
          <w:tcPr>
            <w:tcW w:w="4642" w:type="dxa"/>
          </w:tcPr>
          <w:p w14:paraId="013CD09E" w14:textId="77777777" w:rsidR="002048DB" w:rsidRDefault="00BD68BE" w:rsidP="00376F58">
            <w:pPr>
              <w:pStyle w:val="Zkladntex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  </w:t>
            </w:r>
            <w:r w:rsidR="00376F58">
              <w:rPr>
                <w:rFonts w:ascii="Arial" w:hAnsi="Arial"/>
              </w:rPr>
              <w:t>PŘESUNKA</w:t>
            </w:r>
          </w:p>
          <w:p w14:paraId="151BF752" w14:textId="77777777" w:rsidR="00376F58" w:rsidRDefault="00376F58" w:rsidP="00376F58">
            <w:pPr>
              <w:pStyle w:val="Zkladntex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Jako </w:t>
            </w:r>
            <w:r w:rsidRPr="00376F58">
              <w:rPr>
                <w:rFonts w:ascii="Arial" w:hAnsi="Arial"/>
                <w:b/>
                <w:bCs/>
                <w:i/>
                <w:iCs/>
              </w:rPr>
              <w:t>kvítko</w:t>
            </w:r>
            <w:r>
              <w:rPr>
                <w:rFonts w:ascii="Arial" w:hAnsi="Arial"/>
              </w:rPr>
              <w:t xml:space="preserve"> štěstí </w:t>
            </w:r>
            <w:r w:rsidRPr="00376F58">
              <w:rPr>
                <w:rFonts w:ascii="Arial" w:hAnsi="Arial"/>
                <w:b/>
                <w:bCs/>
                <w:i/>
                <w:iCs/>
              </w:rPr>
              <w:t>kulička</w:t>
            </w:r>
            <w:r>
              <w:rPr>
                <w:rFonts w:ascii="Arial" w:hAnsi="Arial"/>
              </w:rPr>
              <w:t xml:space="preserve"> v ruletě</w:t>
            </w:r>
          </w:p>
          <w:p w14:paraId="6CEBC7EC" w14:textId="77777777" w:rsidR="00376F58" w:rsidRDefault="00003E02" w:rsidP="00376F58">
            <w:pPr>
              <w:pStyle w:val="Zkladntex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o</w:t>
            </w:r>
            <w:r w:rsidR="00376F58">
              <w:rPr>
                <w:rFonts w:ascii="Arial" w:hAnsi="Arial"/>
              </w:rPr>
              <w:t xml:space="preserve">značila </w:t>
            </w:r>
            <w:r w:rsidR="00376F58" w:rsidRPr="00376F58">
              <w:rPr>
                <w:rFonts w:ascii="Arial" w:hAnsi="Arial"/>
                <w:b/>
                <w:bCs/>
                <w:i/>
                <w:iCs/>
              </w:rPr>
              <w:t>číslo</w:t>
            </w:r>
            <w:r w:rsidR="00376F58">
              <w:rPr>
                <w:rFonts w:ascii="Arial" w:hAnsi="Arial"/>
              </w:rPr>
              <w:t xml:space="preserve">. Jásá </w:t>
            </w:r>
            <w:r w:rsidR="00376F58" w:rsidRPr="00376F58">
              <w:rPr>
                <w:rFonts w:ascii="Arial" w:hAnsi="Arial"/>
                <w:b/>
                <w:bCs/>
                <w:i/>
                <w:iCs/>
              </w:rPr>
              <w:t>podnik</w:t>
            </w:r>
            <w:r w:rsidR="00376F58">
              <w:rPr>
                <w:rFonts w:ascii="Arial" w:hAnsi="Arial"/>
              </w:rPr>
              <w:t xml:space="preserve"> v</w:t>
            </w:r>
            <w:r>
              <w:rPr>
                <w:rFonts w:ascii="Arial" w:hAnsi="Arial"/>
              </w:rPr>
              <w:t> </w:t>
            </w:r>
            <w:r w:rsidR="00376F58">
              <w:rPr>
                <w:rFonts w:ascii="Arial" w:hAnsi="Arial"/>
              </w:rPr>
              <w:t>Aši</w:t>
            </w:r>
            <w:r>
              <w:rPr>
                <w:rFonts w:ascii="Arial" w:hAnsi="Arial"/>
              </w:rPr>
              <w:t>,</w:t>
            </w:r>
          </w:p>
          <w:p w14:paraId="2C61AAD9" w14:textId="77777777" w:rsidR="00376F58" w:rsidRPr="00376F58" w:rsidRDefault="00003E02" w:rsidP="00376F58">
            <w:pPr>
              <w:pStyle w:val="Zkladntext"/>
              <w:spacing w:after="0"/>
              <w:rPr>
                <w:rFonts w:ascii="Arial" w:hAnsi="Arial"/>
                <w:b/>
                <w:bCs/>
                <w:i/>
                <w:iCs/>
              </w:rPr>
            </w:pPr>
            <w:r>
              <w:rPr>
                <w:rFonts w:ascii="Arial" w:hAnsi="Arial"/>
              </w:rPr>
              <w:t>t</w:t>
            </w:r>
            <w:r w:rsidR="00376F58">
              <w:rPr>
                <w:rFonts w:ascii="Arial" w:hAnsi="Arial"/>
              </w:rPr>
              <w:t xml:space="preserve">ak </w:t>
            </w:r>
            <w:r w:rsidR="00376F58" w:rsidRPr="00376F58">
              <w:rPr>
                <w:rFonts w:ascii="Arial" w:hAnsi="Arial"/>
                <w:b/>
                <w:bCs/>
                <w:i/>
                <w:iCs/>
              </w:rPr>
              <w:t>došlo na vzácnou příležitost vaši</w:t>
            </w:r>
          </w:p>
          <w:p w14:paraId="39E41DAD" w14:textId="77777777" w:rsidR="00376F58" w:rsidRDefault="00376F58" w:rsidP="00376F58">
            <w:pPr>
              <w:pStyle w:val="Zkladntex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>p</w:t>
            </w:r>
            <w:r w:rsidRPr="00376F58">
              <w:rPr>
                <w:rFonts w:ascii="Arial" w:hAnsi="Arial"/>
                <w:b/>
                <w:bCs/>
                <w:i/>
                <w:iCs/>
              </w:rPr>
              <w:t>odívat se kamsi</w:t>
            </w:r>
            <w:r>
              <w:rPr>
                <w:rFonts w:ascii="Arial" w:hAnsi="Arial"/>
              </w:rPr>
              <w:t>, nezůstat u zetě.</w:t>
            </w:r>
          </w:p>
          <w:p w14:paraId="7F533D53" w14:textId="77777777" w:rsidR="00376F58" w:rsidRDefault="00376F58" w:rsidP="00376F58">
            <w:pPr>
              <w:pStyle w:val="Zkladntext"/>
              <w:spacing w:after="0"/>
              <w:rPr>
                <w:rFonts w:ascii="Arial" w:hAnsi="Arial"/>
              </w:rPr>
            </w:pPr>
          </w:p>
        </w:tc>
        <w:tc>
          <w:tcPr>
            <w:tcW w:w="236" w:type="dxa"/>
          </w:tcPr>
          <w:p w14:paraId="3764A44C" w14:textId="77777777" w:rsidR="002048DB" w:rsidRDefault="002048DB">
            <w:pPr>
              <w:pStyle w:val="Zkladntext"/>
              <w:rPr>
                <w:rFonts w:ascii="Arial" w:hAnsi="Arial"/>
              </w:rPr>
            </w:pPr>
          </w:p>
        </w:tc>
        <w:tc>
          <w:tcPr>
            <w:tcW w:w="4813" w:type="dxa"/>
          </w:tcPr>
          <w:p w14:paraId="2AFFB6ED" w14:textId="77777777" w:rsidR="002048DB" w:rsidRDefault="00BD68BE" w:rsidP="009C6BF0">
            <w:pPr>
              <w:pStyle w:val="Zkladntex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  </w:t>
            </w:r>
            <w:r w:rsidR="009C6BF0">
              <w:rPr>
                <w:rFonts w:ascii="Arial" w:hAnsi="Arial"/>
              </w:rPr>
              <w:t>PŘÍDAVKA</w:t>
            </w:r>
          </w:p>
          <w:p w14:paraId="2F19683B" w14:textId="77777777" w:rsidR="009C6BF0" w:rsidRDefault="009C6BF0" w:rsidP="009C6BF0">
            <w:pPr>
              <w:pStyle w:val="Zkladntext"/>
              <w:spacing w:after="0"/>
              <w:rPr>
                <w:rFonts w:ascii="Arial" w:hAnsi="Arial"/>
              </w:rPr>
            </w:pPr>
            <w:r w:rsidRPr="009C6BF0">
              <w:rPr>
                <w:rFonts w:ascii="Arial" w:hAnsi="Arial"/>
                <w:b/>
                <w:bCs/>
                <w:i/>
                <w:iCs/>
              </w:rPr>
              <w:t>Keř</w:t>
            </w:r>
            <w:r>
              <w:rPr>
                <w:rFonts w:ascii="Arial" w:hAnsi="Arial"/>
              </w:rPr>
              <w:t xml:space="preserve"> plod vydal, co jsi loni zasil, </w:t>
            </w:r>
          </w:p>
          <w:p w14:paraId="7CC079DE" w14:textId="77777777" w:rsidR="009C6BF0" w:rsidRDefault="009C6BF0" w:rsidP="009C6BF0">
            <w:pPr>
              <w:pStyle w:val="Zkladntext"/>
              <w:spacing w:after="0"/>
              <w:rPr>
                <w:rFonts w:ascii="Arial" w:hAnsi="Arial"/>
              </w:rPr>
            </w:pPr>
            <w:r w:rsidRPr="009C6BF0">
              <w:rPr>
                <w:rFonts w:ascii="Arial" w:hAnsi="Arial"/>
                <w:b/>
                <w:bCs/>
                <w:i/>
                <w:iCs/>
              </w:rPr>
              <w:t>nálev</w:t>
            </w:r>
            <w:r>
              <w:rPr>
                <w:rFonts w:ascii="Arial" w:hAnsi="Arial"/>
              </w:rPr>
              <w:t xml:space="preserve"> téměř </w:t>
            </w:r>
            <w:r w:rsidRPr="009C6BF0">
              <w:rPr>
                <w:rFonts w:ascii="Arial" w:hAnsi="Arial"/>
                <w:b/>
                <w:bCs/>
                <w:i/>
                <w:iCs/>
              </w:rPr>
              <w:t>celý měsíc</w:t>
            </w:r>
            <w:r>
              <w:rPr>
                <w:rFonts w:ascii="Arial" w:hAnsi="Arial"/>
              </w:rPr>
              <w:t xml:space="preserve"> kvasil.</w:t>
            </w:r>
          </w:p>
          <w:p w14:paraId="7F104310" w14:textId="77777777" w:rsidR="009C6BF0" w:rsidRDefault="009C6BF0" w:rsidP="009C6BF0">
            <w:pPr>
              <w:pStyle w:val="Zkladntex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Dohrál´s </w:t>
            </w:r>
            <w:r w:rsidRPr="009C6BF0">
              <w:rPr>
                <w:rFonts w:ascii="Arial" w:hAnsi="Arial"/>
                <w:b/>
                <w:bCs/>
                <w:i/>
                <w:iCs/>
              </w:rPr>
              <w:t>karty</w:t>
            </w:r>
            <w:r>
              <w:rPr>
                <w:rFonts w:ascii="Arial" w:hAnsi="Arial"/>
              </w:rPr>
              <w:t>, ze Švýcar šel´s na bál,</w:t>
            </w:r>
          </w:p>
          <w:p w14:paraId="2DE9C21D" w14:textId="77777777" w:rsidR="009C6BF0" w:rsidRDefault="00BD68BE" w:rsidP="009C6BF0">
            <w:pPr>
              <w:pStyle w:val="Zkladntex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k </w:t>
            </w:r>
            <w:r w:rsidR="009C6BF0" w:rsidRPr="009C6BF0">
              <w:rPr>
                <w:rFonts w:ascii="Arial" w:hAnsi="Arial"/>
                <w:b/>
                <w:bCs/>
                <w:i/>
                <w:iCs/>
              </w:rPr>
              <w:t>Štrasburku kraj s kopce mírně spadal</w:t>
            </w:r>
            <w:r w:rsidR="009C6BF0">
              <w:rPr>
                <w:rFonts w:ascii="Arial" w:hAnsi="Arial"/>
              </w:rPr>
              <w:t>.</w:t>
            </w:r>
          </w:p>
        </w:tc>
      </w:tr>
      <w:tr w:rsidR="0021591C" w14:paraId="28BF289B" w14:textId="77777777" w:rsidTr="00382632">
        <w:tc>
          <w:tcPr>
            <w:tcW w:w="4642" w:type="dxa"/>
          </w:tcPr>
          <w:p w14:paraId="5798E973" w14:textId="77777777" w:rsidR="0021591C" w:rsidRDefault="00BD68BE" w:rsidP="00E076E9">
            <w:pPr>
              <w:pStyle w:val="Zkladntex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  </w:t>
            </w:r>
            <w:r w:rsidR="0021591C">
              <w:rPr>
                <w:rFonts w:ascii="Arial" w:hAnsi="Arial"/>
              </w:rPr>
              <w:t>V</w:t>
            </w:r>
            <w:r w:rsidR="00E076E9">
              <w:rPr>
                <w:rFonts w:ascii="Arial" w:hAnsi="Arial"/>
              </w:rPr>
              <w:t>ÝLUČKA</w:t>
            </w:r>
          </w:p>
          <w:p w14:paraId="2040C482" w14:textId="77777777" w:rsidR="00E076E9" w:rsidRDefault="00E076E9" w:rsidP="00E076E9">
            <w:pPr>
              <w:pStyle w:val="Zkladntext"/>
              <w:spacing w:after="0"/>
              <w:rPr>
                <w:rFonts w:ascii="Arial" w:hAnsi="Arial"/>
              </w:rPr>
            </w:pPr>
            <w:r w:rsidRPr="00E076E9">
              <w:rPr>
                <w:rFonts w:ascii="Arial" w:hAnsi="Arial"/>
                <w:b/>
                <w:bCs/>
                <w:i/>
                <w:iCs/>
              </w:rPr>
              <w:t>Houba hodně kazů</w:t>
            </w:r>
            <w:r>
              <w:rPr>
                <w:rFonts w:ascii="Arial" w:hAnsi="Arial"/>
              </w:rPr>
              <w:t xml:space="preserve"> mívá,</w:t>
            </w:r>
          </w:p>
          <w:p w14:paraId="6FBF7FFF" w14:textId="77777777" w:rsidR="00E076E9" w:rsidRDefault="00003E02" w:rsidP="00E076E9">
            <w:pPr>
              <w:pStyle w:val="Zkladntex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j</w:t>
            </w:r>
            <w:r w:rsidR="00E076E9">
              <w:rPr>
                <w:rFonts w:ascii="Arial" w:hAnsi="Arial"/>
              </w:rPr>
              <w:t xml:space="preserve">edním z nich je zákaz piva. </w:t>
            </w:r>
          </w:p>
          <w:p w14:paraId="209E5280" w14:textId="77777777" w:rsidR="00E076E9" w:rsidRDefault="00E076E9" w:rsidP="00E076E9">
            <w:pPr>
              <w:pStyle w:val="Zkladntext"/>
              <w:spacing w:after="0"/>
              <w:rPr>
                <w:rFonts w:ascii="Arial" w:hAnsi="Arial"/>
              </w:rPr>
            </w:pPr>
            <w:r w:rsidRPr="00E076E9">
              <w:rPr>
                <w:rFonts w:ascii="Arial" w:hAnsi="Arial"/>
                <w:b/>
                <w:bCs/>
                <w:i/>
                <w:iCs/>
              </w:rPr>
              <w:t>Ničemy part</w:t>
            </w:r>
            <w:r>
              <w:rPr>
                <w:rFonts w:ascii="Arial" w:hAnsi="Arial"/>
              </w:rPr>
              <w:t xml:space="preserve"> rány dělá, </w:t>
            </w:r>
          </w:p>
          <w:p w14:paraId="74CFAB86" w14:textId="77777777" w:rsidR="00E076E9" w:rsidRDefault="00E076E9" w:rsidP="00E076E9">
            <w:pPr>
              <w:pStyle w:val="Zkladntext"/>
              <w:spacing w:after="0"/>
              <w:rPr>
                <w:rFonts w:ascii="Arial" w:hAnsi="Arial"/>
              </w:rPr>
            </w:pPr>
            <w:r w:rsidRPr="00E076E9">
              <w:rPr>
                <w:rFonts w:ascii="Arial" w:hAnsi="Arial"/>
                <w:b/>
                <w:bCs/>
                <w:i/>
                <w:iCs/>
              </w:rPr>
              <w:t>bylina je léčí</w:t>
            </w:r>
            <w:r>
              <w:rPr>
                <w:rFonts w:ascii="Arial" w:hAnsi="Arial"/>
              </w:rPr>
              <w:t xml:space="preserve"> zcela.</w:t>
            </w:r>
          </w:p>
        </w:tc>
        <w:tc>
          <w:tcPr>
            <w:tcW w:w="236" w:type="dxa"/>
          </w:tcPr>
          <w:p w14:paraId="5DF42844" w14:textId="77777777" w:rsidR="0021591C" w:rsidRDefault="0021591C" w:rsidP="0021591C">
            <w:pPr>
              <w:pStyle w:val="Zkladntext"/>
              <w:rPr>
                <w:rFonts w:ascii="Arial" w:hAnsi="Arial"/>
              </w:rPr>
            </w:pPr>
          </w:p>
        </w:tc>
        <w:tc>
          <w:tcPr>
            <w:tcW w:w="4813" w:type="dxa"/>
          </w:tcPr>
          <w:p w14:paraId="7AB9AAD1" w14:textId="77777777" w:rsidR="0021591C" w:rsidRDefault="00BD68BE" w:rsidP="0021591C">
            <w:pPr>
              <w:pStyle w:val="Zkladntext"/>
              <w:spacing w:after="0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 xml:space="preserve">6  </w:t>
            </w:r>
            <w:r w:rsidR="0021591C">
              <w:rPr>
                <w:rFonts w:ascii="Arial" w:hAnsi="Arial"/>
              </w:rPr>
              <w:t>VSUVKA</w:t>
            </w:r>
            <w:proofErr w:type="gramEnd"/>
          </w:p>
          <w:p w14:paraId="3FDB0644" w14:textId="77777777" w:rsidR="0021591C" w:rsidRDefault="0021591C" w:rsidP="0021591C">
            <w:pPr>
              <w:pStyle w:val="Zkladntex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Odstranit musí se z těla ven </w:t>
            </w:r>
            <w:r w:rsidRPr="0021591C">
              <w:rPr>
                <w:rFonts w:ascii="Arial" w:hAnsi="Arial"/>
                <w:b/>
                <w:bCs/>
                <w:i/>
                <w:iCs/>
              </w:rPr>
              <w:t>dutina</w:t>
            </w:r>
            <w:r>
              <w:rPr>
                <w:rFonts w:ascii="Arial" w:hAnsi="Arial"/>
              </w:rPr>
              <w:t>,</w:t>
            </w:r>
          </w:p>
          <w:p w14:paraId="508C3FBC" w14:textId="77777777" w:rsidR="0021591C" w:rsidRDefault="0021591C" w:rsidP="0021591C">
            <w:pPr>
              <w:pStyle w:val="Zkladntext"/>
              <w:spacing w:after="0"/>
              <w:rPr>
                <w:rFonts w:ascii="Arial" w:hAnsi="Arial"/>
              </w:rPr>
            </w:pPr>
            <w:r w:rsidRPr="0021591C">
              <w:rPr>
                <w:rFonts w:ascii="Arial" w:hAnsi="Arial"/>
                <w:b/>
                <w:bCs/>
                <w:i/>
                <w:iCs/>
              </w:rPr>
              <w:t>stesk</w:t>
            </w:r>
            <w:r>
              <w:rPr>
                <w:rFonts w:ascii="Arial" w:hAnsi="Arial"/>
              </w:rPr>
              <w:t xml:space="preserve"> v Dolním Dvořišti zas ve vás počíná.</w:t>
            </w:r>
          </w:p>
          <w:p w14:paraId="2F75F1C1" w14:textId="77777777" w:rsidR="0021591C" w:rsidRDefault="0021591C" w:rsidP="0021591C">
            <w:pPr>
              <w:pStyle w:val="Zkladntext"/>
              <w:spacing w:after="0"/>
              <w:rPr>
                <w:rFonts w:ascii="Arial" w:hAnsi="Arial"/>
              </w:rPr>
            </w:pPr>
            <w:r w:rsidRPr="0021591C">
              <w:rPr>
                <w:rFonts w:ascii="Arial" w:hAnsi="Arial"/>
                <w:b/>
                <w:bCs/>
                <w:i/>
                <w:iCs/>
              </w:rPr>
              <w:t>Zředěné krmivo</w:t>
            </w:r>
            <w:r>
              <w:rPr>
                <w:rFonts w:ascii="Arial" w:hAnsi="Arial"/>
              </w:rPr>
              <w:t xml:space="preserve"> kravám čpí, vzápětí</w:t>
            </w:r>
          </w:p>
          <w:p w14:paraId="5AC84683" w14:textId="77777777" w:rsidR="0021591C" w:rsidRDefault="0021591C" w:rsidP="0021591C">
            <w:pPr>
              <w:pStyle w:val="Zkladntext"/>
              <w:spacing w:after="0"/>
              <w:rPr>
                <w:rFonts w:ascii="Arial" w:hAnsi="Arial"/>
              </w:rPr>
            </w:pPr>
            <w:r w:rsidRPr="0021591C">
              <w:rPr>
                <w:rFonts w:ascii="Arial" w:hAnsi="Arial"/>
                <w:b/>
                <w:bCs/>
                <w:i/>
                <w:iCs/>
              </w:rPr>
              <w:t>do města chcete jet k sepsání závěti</w:t>
            </w:r>
            <w:r>
              <w:rPr>
                <w:rFonts w:ascii="Arial" w:hAnsi="Arial"/>
              </w:rPr>
              <w:t>.</w:t>
            </w:r>
          </w:p>
          <w:p w14:paraId="504601C8" w14:textId="77777777" w:rsidR="0021591C" w:rsidRDefault="0021591C" w:rsidP="0021591C">
            <w:pPr>
              <w:pStyle w:val="Zkladntext"/>
              <w:spacing w:after="0"/>
              <w:rPr>
                <w:rFonts w:ascii="Arial" w:hAnsi="Arial"/>
              </w:rPr>
            </w:pPr>
          </w:p>
        </w:tc>
      </w:tr>
      <w:tr w:rsidR="00BD68BE" w14:paraId="43748CA6" w14:textId="77777777" w:rsidTr="00382632">
        <w:trPr>
          <w:trHeight w:val="1198"/>
        </w:trPr>
        <w:tc>
          <w:tcPr>
            <w:tcW w:w="9691" w:type="dxa"/>
            <w:gridSpan w:val="3"/>
          </w:tcPr>
          <w:p w14:paraId="488578B5" w14:textId="04410D6E" w:rsidR="00BD68BE" w:rsidRPr="00382632" w:rsidRDefault="00382632" w:rsidP="007E0819">
            <w:pPr>
              <w:spacing w:before="40"/>
              <w:jc w:val="both"/>
              <w:rPr>
                <w:rFonts w:asciiTheme="minorHAnsi" w:eastAsia="Times New Roman" w:hAnsiTheme="minorHAnsi" w:cstheme="minorHAnsi"/>
                <w:kern w:val="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cs-CZ"/>
              </w:rPr>
              <w:t xml:space="preserve">Řešení: </w:t>
            </w:r>
            <w:r w:rsidR="00F30225" w:rsidRPr="00F30225">
              <w:rPr>
                <w:rFonts w:asciiTheme="minorHAnsi" w:eastAsia="Times New Roman" w:hAnsiTheme="minorHAnsi" w:cstheme="minorHAnsi"/>
                <w:kern w:val="0"/>
                <w:lang w:eastAsia="cs-CZ"/>
              </w:rPr>
              <w:t xml:space="preserve">1. Je jive líčen, Vok, lov </w:t>
            </w:r>
            <w:r w:rsidRPr="00F30225">
              <w:rPr>
                <w:rFonts w:asciiTheme="minorHAnsi" w:eastAsia="Times New Roman" w:hAnsiTheme="minorHAnsi" w:cstheme="minorHAnsi"/>
                <w:kern w:val="0"/>
                <w:lang w:eastAsia="cs-CZ"/>
              </w:rPr>
              <w:t>–</w:t>
            </w:r>
            <w:r w:rsidR="00F30225" w:rsidRPr="00F30225">
              <w:rPr>
                <w:rFonts w:asciiTheme="minorHAnsi" w:eastAsia="Times New Roman" w:hAnsiTheme="minorHAnsi" w:cstheme="minorHAnsi"/>
                <w:kern w:val="0"/>
                <w:lang w:eastAsia="cs-CZ"/>
              </w:rPr>
              <w:t xml:space="preserve"> Její Veličenstvo královna. – 2. Dělej šoulet, oštěp, levé cery </w:t>
            </w:r>
            <w:r w:rsidRPr="00F30225">
              <w:rPr>
                <w:rFonts w:asciiTheme="minorHAnsi" w:eastAsia="Times New Roman" w:hAnsiTheme="minorHAnsi" w:cstheme="minorHAnsi"/>
                <w:kern w:val="0"/>
                <w:lang w:eastAsia="cs-CZ"/>
              </w:rPr>
              <w:t>–</w:t>
            </w:r>
            <w:r w:rsidR="00F30225" w:rsidRPr="00F30225">
              <w:rPr>
                <w:rFonts w:asciiTheme="minorHAnsi" w:eastAsia="Times New Roman" w:hAnsiTheme="minorHAnsi" w:cstheme="minorHAnsi"/>
                <w:kern w:val="0"/>
                <w:lang w:eastAsia="cs-CZ"/>
              </w:rPr>
              <w:t xml:space="preserve"> déle jsou letos teplé večery. – 3. Mateřídouška, cíněnka, sedm, Tosta </w:t>
            </w:r>
            <w:r w:rsidRPr="00F30225">
              <w:rPr>
                <w:rFonts w:asciiTheme="minorHAnsi" w:eastAsia="Times New Roman" w:hAnsiTheme="minorHAnsi" w:cstheme="minorHAnsi"/>
                <w:kern w:val="0"/>
                <w:lang w:eastAsia="cs-CZ"/>
              </w:rPr>
              <w:t>–</w:t>
            </w:r>
            <w:r w:rsidR="00F30225" w:rsidRPr="00F30225">
              <w:rPr>
                <w:rFonts w:asciiTheme="minorHAnsi" w:eastAsia="Times New Roman" w:hAnsiTheme="minorHAnsi" w:cstheme="minorHAnsi"/>
                <w:kern w:val="0"/>
                <w:lang w:eastAsia="cs-CZ"/>
              </w:rPr>
              <w:t xml:space="preserve"> máte řídkou šanci někam se dostat. –</w:t>
            </w:r>
            <w:r w:rsidR="00F30225">
              <w:rPr>
                <w:rFonts w:asciiTheme="minorHAnsi" w:eastAsia="Times New Roman" w:hAnsiTheme="minorHAnsi" w:cstheme="minorHAnsi"/>
                <w:kern w:val="0"/>
                <w:lang w:eastAsia="cs-CZ"/>
              </w:rPr>
              <w:t xml:space="preserve"> </w:t>
            </w:r>
            <w:r w:rsidR="00F30225" w:rsidRPr="00F30225">
              <w:rPr>
                <w:rFonts w:asciiTheme="minorHAnsi" w:eastAsia="Times New Roman" w:hAnsiTheme="minorHAnsi" w:cstheme="minorHAnsi"/>
                <w:kern w:val="0"/>
                <w:lang w:eastAsia="cs-CZ"/>
              </w:rPr>
              <w:t xml:space="preserve">4. Trnka, </w:t>
            </w:r>
            <w:r w:rsidR="00891C2B">
              <w:rPr>
                <w:rFonts w:asciiTheme="minorHAnsi" w:eastAsia="Times New Roman" w:hAnsiTheme="minorHAnsi" w:cstheme="minorHAnsi"/>
                <w:kern w:val="0"/>
                <w:lang w:eastAsia="cs-CZ"/>
              </w:rPr>
              <w:t>l</w:t>
            </w:r>
            <w:r w:rsidR="00F30225" w:rsidRPr="00F30225">
              <w:rPr>
                <w:rFonts w:asciiTheme="minorHAnsi" w:eastAsia="Times New Roman" w:hAnsiTheme="minorHAnsi" w:cstheme="minorHAnsi"/>
                <w:kern w:val="0"/>
                <w:lang w:eastAsia="cs-CZ"/>
              </w:rPr>
              <w:t xml:space="preserve">ák, úplněk, esa </w:t>
            </w:r>
            <w:r w:rsidRPr="00F30225">
              <w:rPr>
                <w:rFonts w:asciiTheme="minorHAnsi" w:eastAsia="Times New Roman" w:hAnsiTheme="minorHAnsi" w:cstheme="minorHAnsi"/>
                <w:kern w:val="0"/>
                <w:lang w:eastAsia="cs-CZ"/>
              </w:rPr>
              <w:t>–</w:t>
            </w:r>
            <w:r>
              <w:rPr>
                <w:rFonts w:asciiTheme="minorHAnsi" w:eastAsia="Times New Roman" w:hAnsiTheme="minorHAnsi" w:cstheme="minorHAnsi"/>
                <w:kern w:val="0"/>
                <w:lang w:eastAsia="cs-CZ"/>
              </w:rPr>
              <w:t xml:space="preserve"> </w:t>
            </w:r>
            <w:r w:rsidR="00F30225" w:rsidRPr="00F30225">
              <w:rPr>
                <w:rFonts w:asciiTheme="minorHAnsi" w:eastAsia="Times New Roman" w:hAnsiTheme="minorHAnsi" w:cstheme="minorHAnsi"/>
                <w:kern w:val="0"/>
                <w:lang w:eastAsia="cs-CZ"/>
              </w:rPr>
              <w:t>terén k Alsasku povlovně klesal.</w:t>
            </w:r>
            <w:r w:rsidR="00F30225">
              <w:rPr>
                <w:rFonts w:asciiTheme="minorHAnsi" w:eastAsia="Times New Roman" w:hAnsiTheme="minorHAnsi" w:cstheme="minorHAnsi"/>
                <w:kern w:val="0"/>
                <w:lang w:eastAsia="cs-CZ"/>
              </w:rPr>
              <w:t xml:space="preserve"> </w:t>
            </w:r>
            <w:r w:rsidRPr="00F30225">
              <w:rPr>
                <w:rFonts w:asciiTheme="minorHAnsi" w:eastAsia="Times New Roman" w:hAnsiTheme="minorHAnsi" w:cstheme="minorHAnsi"/>
                <w:kern w:val="0"/>
                <w:lang w:eastAsia="cs-CZ"/>
              </w:rPr>
              <w:t>–</w:t>
            </w:r>
            <w:r w:rsidR="00F30225">
              <w:rPr>
                <w:rFonts w:asciiTheme="minorHAnsi" w:eastAsia="Times New Roman" w:hAnsiTheme="minorHAnsi" w:cstheme="minorHAnsi"/>
                <w:kern w:val="0"/>
                <w:lang w:eastAsia="cs-CZ"/>
              </w:rPr>
              <w:t xml:space="preserve"> 5.</w:t>
            </w:r>
            <w:r w:rsidR="0052088E">
              <w:rPr>
                <w:rFonts w:asciiTheme="minorHAnsi" w:eastAsia="Times New Roman" w:hAnsiTheme="minorHAnsi" w:cstheme="minorHAnsi"/>
                <w:kern w:val="0"/>
                <w:lang w:eastAsia="cs-CZ"/>
              </w:rPr>
              <w:t> </w:t>
            </w:r>
            <w:r w:rsidR="00F30225" w:rsidRPr="00F30225">
              <w:rPr>
                <w:rFonts w:asciiTheme="minorHAnsi" w:eastAsia="Times New Roman" w:hAnsiTheme="minorHAnsi" w:cstheme="minorHAnsi"/>
                <w:kern w:val="0"/>
                <w:lang w:eastAsia="cs-CZ"/>
              </w:rPr>
              <w:t xml:space="preserve">Hnojník, dosti vad, lotra noty </w:t>
            </w:r>
            <w:r w:rsidRPr="00F30225">
              <w:rPr>
                <w:rFonts w:asciiTheme="minorHAnsi" w:eastAsia="Times New Roman" w:hAnsiTheme="minorHAnsi" w:cstheme="minorHAnsi"/>
                <w:kern w:val="0"/>
                <w:lang w:eastAsia="cs-CZ"/>
              </w:rPr>
              <w:t>–</w:t>
            </w:r>
            <w:r w:rsidR="00F30225" w:rsidRPr="00F30225">
              <w:rPr>
                <w:rFonts w:asciiTheme="minorHAnsi" w:eastAsia="Times New Roman" w:hAnsiTheme="minorHAnsi" w:cstheme="minorHAnsi"/>
                <w:kern w:val="0"/>
                <w:lang w:eastAsia="cs-CZ"/>
              </w:rPr>
              <w:t xml:space="preserve"> hojí kostival rány. </w:t>
            </w:r>
            <w:r w:rsidRPr="00F30225">
              <w:rPr>
                <w:rFonts w:asciiTheme="minorHAnsi" w:eastAsia="Times New Roman" w:hAnsiTheme="minorHAnsi" w:cstheme="minorHAnsi"/>
                <w:kern w:val="0"/>
                <w:lang w:eastAsia="cs-CZ"/>
              </w:rPr>
              <w:t>–</w:t>
            </w:r>
            <w:r>
              <w:rPr>
                <w:rFonts w:asciiTheme="minorHAnsi" w:eastAsia="Times New Roman" w:hAnsiTheme="minorHAnsi" w:cstheme="minorHAnsi"/>
                <w:kern w:val="0"/>
                <w:lang w:eastAsia="cs-CZ"/>
              </w:rPr>
              <w:t xml:space="preserve"> </w:t>
            </w:r>
            <w:r w:rsidR="00F30225" w:rsidRPr="00F30225">
              <w:rPr>
                <w:rFonts w:asciiTheme="minorHAnsi" w:eastAsia="Times New Roman" w:hAnsiTheme="minorHAnsi" w:cstheme="minorHAnsi"/>
                <w:kern w:val="0"/>
                <w:lang w:eastAsia="cs-CZ"/>
              </w:rPr>
              <w:t xml:space="preserve">6. Cysta, tesknota, řídká píce </w:t>
            </w:r>
            <w:r w:rsidRPr="00F30225">
              <w:rPr>
                <w:rFonts w:asciiTheme="minorHAnsi" w:eastAsia="Times New Roman" w:hAnsiTheme="minorHAnsi" w:cstheme="minorHAnsi"/>
                <w:kern w:val="0"/>
                <w:lang w:eastAsia="cs-CZ"/>
              </w:rPr>
              <w:t>–</w:t>
            </w:r>
            <w:r>
              <w:rPr>
                <w:rFonts w:asciiTheme="minorHAnsi" w:eastAsia="Times New Roman" w:hAnsiTheme="minorHAnsi" w:cstheme="minorHAnsi"/>
                <w:kern w:val="0"/>
                <w:lang w:eastAsia="cs-CZ"/>
              </w:rPr>
              <w:t xml:space="preserve"> c</w:t>
            </w:r>
            <w:r w:rsidR="00F30225" w:rsidRPr="00F30225">
              <w:rPr>
                <w:rFonts w:asciiTheme="minorHAnsi" w:eastAsia="Times New Roman" w:hAnsiTheme="minorHAnsi" w:cstheme="minorHAnsi"/>
                <w:kern w:val="0"/>
                <w:lang w:eastAsia="cs-CZ"/>
              </w:rPr>
              <w:t>hystáte se k notáři do Kaplice.</w:t>
            </w:r>
          </w:p>
        </w:tc>
      </w:tr>
    </w:tbl>
    <w:p w14:paraId="69448E6D" w14:textId="77777777" w:rsidR="001767AC" w:rsidRPr="00F30225" w:rsidRDefault="001767AC" w:rsidP="001767AC">
      <w:pPr>
        <w:rPr>
          <w:rFonts w:asciiTheme="minorHAnsi" w:eastAsia="Times New Roman" w:hAnsiTheme="minorHAnsi" w:cstheme="minorHAnsi"/>
          <w:kern w:val="0"/>
          <w:lang w:eastAsia="cs-CZ"/>
        </w:rPr>
      </w:pPr>
    </w:p>
    <w:sectPr w:rsidR="001767AC" w:rsidRPr="00F30225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866A5"/>
    <w:multiLevelType w:val="hybridMultilevel"/>
    <w:tmpl w:val="8CD2B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62B00"/>
    <w:multiLevelType w:val="hybridMultilevel"/>
    <w:tmpl w:val="56D6CA1C"/>
    <w:lvl w:ilvl="0" w:tplc="9B2441D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995D29"/>
    <w:multiLevelType w:val="hybridMultilevel"/>
    <w:tmpl w:val="C8EED920"/>
    <w:lvl w:ilvl="0" w:tplc="D514E19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095F"/>
    <w:multiLevelType w:val="hybridMultilevel"/>
    <w:tmpl w:val="E2C8D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A0803"/>
    <w:multiLevelType w:val="hybridMultilevel"/>
    <w:tmpl w:val="35DA7A88"/>
    <w:lvl w:ilvl="0" w:tplc="3BDCCE0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158001">
    <w:abstractNumId w:val="2"/>
  </w:num>
  <w:num w:numId="2" w16cid:durableId="1715229773">
    <w:abstractNumId w:val="4"/>
  </w:num>
  <w:num w:numId="3" w16cid:durableId="1484079778">
    <w:abstractNumId w:val="3"/>
  </w:num>
  <w:num w:numId="4" w16cid:durableId="887302803">
    <w:abstractNumId w:val="1"/>
  </w:num>
  <w:num w:numId="5" w16cid:durableId="228348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D12"/>
    <w:rsid w:val="00003E02"/>
    <w:rsid w:val="001767AC"/>
    <w:rsid w:val="001D1065"/>
    <w:rsid w:val="002048DB"/>
    <w:rsid w:val="00212038"/>
    <w:rsid w:val="0021591C"/>
    <w:rsid w:val="00376F58"/>
    <w:rsid w:val="00382632"/>
    <w:rsid w:val="0052088E"/>
    <w:rsid w:val="00611633"/>
    <w:rsid w:val="00623D72"/>
    <w:rsid w:val="006A5328"/>
    <w:rsid w:val="006E13F0"/>
    <w:rsid w:val="006E3FD9"/>
    <w:rsid w:val="007E0819"/>
    <w:rsid w:val="00812E45"/>
    <w:rsid w:val="00891C2B"/>
    <w:rsid w:val="008E2D55"/>
    <w:rsid w:val="0096769B"/>
    <w:rsid w:val="009C6BF0"/>
    <w:rsid w:val="00BD68BE"/>
    <w:rsid w:val="00CA4D12"/>
    <w:rsid w:val="00D16FB5"/>
    <w:rsid w:val="00D85438"/>
    <w:rsid w:val="00E076E9"/>
    <w:rsid w:val="00F30225"/>
    <w:rsid w:val="00F71F16"/>
    <w:rsid w:val="00F9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3A690"/>
  <w15:docId w15:val="{FC0B3657-1013-4D28-A08C-0ECD5B40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uiPriority w:val="11"/>
    <w:qFormat/>
    <w:pPr>
      <w:spacing w:before="60"/>
      <w:jc w:val="center"/>
    </w:pPr>
    <w:rPr>
      <w:sz w:val="36"/>
      <w:szCs w:val="36"/>
    </w:rPr>
  </w:style>
  <w:style w:type="table" w:styleId="Mkatabulky">
    <w:name w:val="Table Grid"/>
    <w:basedOn w:val="Normlntabulka"/>
    <w:uiPriority w:val="39"/>
    <w:rsid w:val="00204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767A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534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Hucin</cp:lastModifiedBy>
  <cp:revision>15</cp:revision>
  <cp:lastPrinted>2026-02-06T15:58:00Z</cp:lastPrinted>
  <dcterms:created xsi:type="dcterms:W3CDTF">2026-02-04T20:56:00Z</dcterms:created>
  <dcterms:modified xsi:type="dcterms:W3CDTF">2026-02-06T15:59:00Z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2025-12-06T19:11:29Z</dcterms:created>
  <dc:creator/>
  <dc:description/>
  <dc:language>cs-CZ</dc:language>
  <cp:lastModifiedBy/>
  <cp:lastPrinted>2025-12-07T16:26:07Z</cp:lastPrinted>
  <dcterms:modified xsi:type="dcterms:W3CDTF">2026-02-04T19:32:35Z</dcterms:modified>
  <cp:revision>20</cp:revision>
  <dc:subject/>
  <dc:title>Medailonek - Vladimír Klos</dc:title>
</cp:coreProperties>
</file>